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6/24/2022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59" w:lineRule="auto"/>
        <w:ind w:left="72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b w:val="1"/>
          <w:rtl w:val="0"/>
        </w:rPr>
        <w:t xml:space="preserve">Setup a test using mobile app that stores JWT data and moves it to the GraphAQL API (5 points)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160" w:line="259" w:lineRule="auto"/>
        <w:ind w:left="144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  <w:t xml:space="preserve">As a developer, I should test the JWTs authentication with the mobile team and check that successful logins are being displayed by the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GraphQL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59" w:lineRule="auto"/>
        <w:ind w:left="720" w:hanging="360"/>
        <w:rPr>
          <w:rFonts w:ascii="Arial" w:cs="Arial" w:eastAsia="Arial" w:hAnsi="Arial"/>
          <w:b w:val="1"/>
        </w:rPr>
      </w:pPr>
      <w:r w:rsidDel="00000000" w:rsidR="00000000" w:rsidRPr="00000000">
        <w:rPr>
          <w:b w:val="1"/>
          <w:rtl w:val="0"/>
        </w:rPr>
        <w:t xml:space="preserve">Research methods in order to connect and communicate from mobile </w:t>
      </w:r>
      <w:r w:rsidDel="00000000" w:rsidR="00000000" w:rsidRPr="00000000">
        <w:rPr>
          <w:b w:val="1"/>
          <w:rtl w:val="0"/>
        </w:rPr>
        <w:t xml:space="preserve">app</w:t>
      </w:r>
      <w:r w:rsidDel="00000000" w:rsidR="00000000" w:rsidRPr="00000000">
        <w:rPr>
          <w:b w:val="1"/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website</w:t>
      </w:r>
      <w:r w:rsidDel="00000000" w:rsidR="00000000" w:rsidRPr="00000000">
        <w:rPr>
          <w:b w:val="1"/>
          <w:rtl w:val="0"/>
        </w:rPr>
        <w:t xml:space="preserve"> when logging </w:t>
      </w:r>
      <w:r w:rsidDel="00000000" w:rsidR="00000000" w:rsidRPr="00000000">
        <w:rPr>
          <w:b w:val="1"/>
          <w:rtl w:val="0"/>
        </w:rPr>
        <w:t xml:space="preserve">into server</w:t>
      </w:r>
      <w:r w:rsidDel="00000000" w:rsidR="00000000" w:rsidRPr="00000000">
        <w:rPr>
          <w:b w:val="1"/>
          <w:rtl w:val="0"/>
        </w:rPr>
        <w:t xml:space="preserve">.  (5 points)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59" w:lineRule="auto"/>
        <w:ind w:left="1440" w:hanging="360"/>
      </w:pPr>
      <w:r w:rsidDel="00000000" w:rsidR="00000000" w:rsidRPr="00000000">
        <w:rPr>
          <w:rtl w:val="0"/>
        </w:rPr>
        <w:t xml:space="preserve">As a developer, I should implement tools or configure </w:t>
      </w:r>
      <w:r w:rsidDel="00000000" w:rsidR="00000000" w:rsidRPr="00000000">
        <w:rPr>
          <w:rtl w:val="0"/>
        </w:rPr>
        <w:t xml:space="preserve">server</w:t>
      </w:r>
      <w:r w:rsidDel="00000000" w:rsidR="00000000" w:rsidRPr="00000000">
        <w:rPr>
          <w:rtl w:val="0"/>
        </w:rPr>
        <w:t xml:space="preserve"> to communicate to mobile </w:t>
      </w:r>
      <w:r w:rsidDel="00000000" w:rsidR="00000000" w:rsidRPr="00000000">
        <w:rPr>
          <w:rtl w:val="0"/>
        </w:rPr>
        <w:t xml:space="preserve">app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rtl w:val="0"/>
        </w:rPr>
        <w:t xml:space="preserve">website</w:t>
      </w:r>
      <w:r w:rsidDel="00000000" w:rsidR="00000000" w:rsidRPr="00000000">
        <w:rPr>
          <w:rtl w:val="0"/>
        </w:rPr>
        <w:t xml:space="preserve"> simultaneously.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ind w:left="1440" w:firstLine="0"/>
        <w:rPr/>
      </w:pPr>
      <w:r w:rsidDel="00000000" w:rsidR="00000000" w:rsidRPr="00000000">
        <w:rPr>
          <w:rtl w:val="0"/>
        </w:rPr>
        <w:t xml:space="preserve">Nothing so far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hd w:fill="auto" w:val="clea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qReBnTuyj/LNBVNIzoEZkJVQuQ==">AMUW2mWsk+Pq6FMkG/SD9XddUNkxK6Z/NWxY36N+3z4sg3nnzAP0sDoBL1V+z1Jx9Ba8SrTon3zjlTdutSUp7NB8HptqmU7NkkYX3cLxq7N02NLd+VfmkcI=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